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2C" w:rsidRDefault="00D46479" w:rsidP="0000452C">
      <w:pPr>
        <w:suppressLineNumbers/>
        <w:ind w:right="991"/>
        <w:rPr>
          <w:sz w:val="24"/>
          <w:szCs w:val="24"/>
        </w:rPr>
      </w:pPr>
      <w:bookmarkStart w:id="0" w:name="DokNai"/>
      <w:r>
        <w:rPr>
          <w:sz w:val="24"/>
          <w:szCs w:val="24"/>
        </w:rPr>
        <w:t>П</w:t>
      </w:r>
      <w:r w:rsidR="0000452C" w:rsidRPr="0000452C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 администрации </w:t>
      </w:r>
      <w:bookmarkStart w:id="1" w:name="_GoBack"/>
      <w:bookmarkEnd w:id="1"/>
      <w:r>
        <w:rPr>
          <w:sz w:val="24"/>
          <w:szCs w:val="24"/>
        </w:rPr>
        <w:t>№899 от 20.04.2021</w:t>
      </w:r>
    </w:p>
    <w:p w:rsidR="0000452C" w:rsidRPr="0000452C" w:rsidRDefault="0000452C" w:rsidP="0000452C">
      <w:pPr>
        <w:suppressLineNumbers/>
        <w:ind w:right="991"/>
        <w:rPr>
          <w:sz w:val="24"/>
          <w:szCs w:val="24"/>
        </w:rPr>
      </w:pPr>
    </w:p>
    <w:p w:rsidR="00623C59" w:rsidRPr="0080375E" w:rsidRDefault="00623C59" w:rsidP="004A397C">
      <w:pPr>
        <w:suppressLineNumbers/>
        <w:ind w:right="991"/>
        <w:jc w:val="center"/>
        <w:rPr>
          <w:b/>
          <w:sz w:val="28"/>
        </w:rPr>
      </w:pPr>
      <w:r w:rsidRPr="0080375E">
        <w:rPr>
          <w:b/>
          <w:sz w:val="28"/>
        </w:rPr>
        <w:t xml:space="preserve">О внесении изменений в </w:t>
      </w:r>
      <w:bookmarkEnd w:id="0"/>
      <w:r w:rsidR="0080375E" w:rsidRPr="0080375E">
        <w:rPr>
          <w:b/>
          <w:sz w:val="28"/>
        </w:rPr>
        <w:t>постановление от 18.08.2017 №2212 «Об антитеррористической комиссии Озерского городского округа»</w:t>
      </w:r>
    </w:p>
    <w:p w:rsidR="00623C59" w:rsidRDefault="00623C59" w:rsidP="00623C59">
      <w:pPr>
        <w:suppressLineNumbers/>
        <w:jc w:val="both"/>
      </w:pPr>
    </w:p>
    <w:p w:rsidR="00623C59" w:rsidRDefault="00623C59" w:rsidP="00623C59">
      <w:pPr>
        <w:suppressLineNumbers/>
        <w:jc w:val="both"/>
      </w:pPr>
    </w:p>
    <w:p w:rsidR="006410C9" w:rsidRDefault="006B048F" w:rsidP="006410C9">
      <w:pPr>
        <w:suppressLineNumbers/>
        <w:ind w:firstLine="528"/>
        <w:jc w:val="both"/>
        <w:rPr>
          <w:sz w:val="28"/>
          <w:szCs w:val="28"/>
        </w:rPr>
      </w:pPr>
      <w:r>
        <w:rPr>
          <w:sz w:val="28"/>
        </w:rPr>
        <w:t xml:space="preserve">В целях корректировки состава антитеррористической комиссии </w:t>
      </w:r>
      <w:r w:rsidR="00801364">
        <w:rPr>
          <w:sz w:val="28"/>
        </w:rPr>
        <w:t>Оз</w:t>
      </w:r>
      <w:r>
        <w:rPr>
          <w:sz w:val="28"/>
        </w:rPr>
        <w:t xml:space="preserve">ерского городского округа и </w:t>
      </w:r>
      <w:r>
        <w:rPr>
          <w:sz w:val="28"/>
          <w:szCs w:val="28"/>
        </w:rPr>
        <w:t>повышения</w:t>
      </w:r>
      <w:r w:rsidR="00801364">
        <w:rPr>
          <w:sz w:val="28"/>
          <w:szCs w:val="28"/>
        </w:rPr>
        <w:t xml:space="preserve"> </w:t>
      </w:r>
      <w:r w:rsidR="006410C9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ее деятельности по профилактике </w:t>
      </w:r>
      <w:r w:rsidR="00801364">
        <w:rPr>
          <w:sz w:val="28"/>
          <w:szCs w:val="28"/>
        </w:rPr>
        <w:t>терроризма (в связи с кадровыми изменениями, происшедшими в командовании воинских частей Федеральной службы войск национальной гвардии Российской Федерации, дислоцирующихся на территории Озерского городског</w:t>
      </w:r>
      <w:r>
        <w:rPr>
          <w:sz w:val="28"/>
          <w:szCs w:val="28"/>
        </w:rPr>
        <w:t xml:space="preserve">о округа), а также минимизации и (или) ликвидации последствий </w:t>
      </w:r>
      <w:r w:rsidR="00801364">
        <w:rPr>
          <w:sz w:val="28"/>
          <w:szCs w:val="28"/>
        </w:rPr>
        <w:t>прояв</w:t>
      </w:r>
      <w:r>
        <w:rPr>
          <w:sz w:val="28"/>
          <w:szCs w:val="28"/>
        </w:rPr>
        <w:t xml:space="preserve">лений терроризма в границах </w:t>
      </w:r>
      <w:r w:rsidR="00B922C6">
        <w:rPr>
          <w:sz w:val="28"/>
          <w:szCs w:val="28"/>
        </w:rPr>
        <w:t>муниципального образования</w:t>
      </w:r>
      <w:r w:rsidR="00E514B2">
        <w:rPr>
          <w:sz w:val="28"/>
          <w:szCs w:val="28"/>
        </w:rPr>
        <w:t xml:space="preserve"> </w:t>
      </w:r>
    </w:p>
    <w:p w:rsidR="00801364" w:rsidRDefault="00E514B2" w:rsidP="006410C9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23C59" w:rsidRDefault="00623C59" w:rsidP="00623C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C59" w:rsidRDefault="00B4062C" w:rsidP="00623C59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453">
        <w:rPr>
          <w:sz w:val="28"/>
          <w:szCs w:val="28"/>
        </w:rPr>
        <w:t xml:space="preserve">. </w:t>
      </w:r>
      <w:r w:rsidR="00623C59">
        <w:rPr>
          <w:sz w:val="28"/>
          <w:szCs w:val="28"/>
        </w:rPr>
        <w:t>Внести в состав антитеррористической комис</w:t>
      </w:r>
      <w:r w:rsidR="0080375E">
        <w:rPr>
          <w:sz w:val="28"/>
          <w:szCs w:val="28"/>
        </w:rPr>
        <w:t>сии Озерского городского округа</w:t>
      </w:r>
      <w:r w:rsidR="009E4318">
        <w:rPr>
          <w:sz w:val="28"/>
          <w:szCs w:val="28"/>
        </w:rPr>
        <w:t>, утвержденный пост</w:t>
      </w:r>
      <w:r w:rsidR="006410C9">
        <w:rPr>
          <w:sz w:val="28"/>
          <w:szCs w:val="28"/>
        </w:rPr>
        <w:t>а</w:t>
      </w:r>
      <w:r w:rsidR="009E4318">
        <w:rPr>
          <w:sz w:val="28"/>
          <w:szCs w:val="28"/>
        </w:rPr>
        <w:t>новлением от 18.08.2017 №2212 «Об антитеррористической комиссии Озерского городского округа»</w:t>
      </w:r>
      <w:r w:rsidR="0080375E">
        <w:rPr>
          <w:sz w:val="28"/>
          <w:szCs w:val="28"/>
        </w:rPr>
        <w:t xml:space="preserve"> следующие изменения</w:t>
      </w:r>
      <w:r w:rsidR="00623C59">
        <w:rPr>
          <w:sz w:val="28"/>
          <w:szCs w:val="28"/>
        </w:rPr>
        <w:t>:</w:t>
      </w:r>
    </w:p>
    <w:p w:rsidR="006B048F" w:rsidRDefault="006B048F" w:rsidP="006B048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слова «Фомин Е.П., начальник ФГБУЗ КБ № 71 ФМБА России» заменить словами «Фомин Е.П., главный врач ФГБУЗ КБ № 71 ФМБА России»;</w:t>
      </w:r>
    </w:p>
    <w:p w:rsidR="00E24EFC" w:rsidRDefault="00B4062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C3B8B">
        <w:rPr>
          <w:sz w:val="28"/>
          <w:szCs w:val="28"/>
        </w:rPr>
        <w:t>.</w:t>
      </w:r>
      <w:r w:rsidR="006B048F">
        <w:rPr>
          <w:sz w:val="28"/>
          <w:szCs w:val="28"/>
        </w:rPr>
        <w:t>2</w:t>
      </w:r>
      <w:r w:rsidR="00623C59">
        <w:rPr>
          <w:sz w:val="28"/>
          <w:szCs w:val="28"/>
        </w:rPr>
        <w:t xml:space="preserve"> исключить из состава комиссии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 w:rsidRPr="00E24EFC">
        <w:rPr>
          <w:sz w:val="28"/>
          <w:szCs w:val="28"/>
        </w:rPr>
        <w:t xml:space="preserve">- </w:t>
      </w:r>
      <w:proofErr w:type="spellStart"/>
      <w:r w:rsidR="00B4062C">
        <w:rPr>
          <w:sz w:val="28"/>
          <w:szCs w:val="28"/>
        </w:rPr>
        <w:t>Барашкова</w:t>
      </w:r>
      <w:proofErr w:type="spellEnd"/>
      <w:r w:rsidR="00B4062C">
        <w:rPr>
          <w:sz w:val="28"/>
          <w:szCs w:val="28"/>
        </w:rPr>
        <w:t xml:space="preserve"> Виталия Викторовича</w:t>
      </w:r>
      <w:r>
        <w:rPr>
          <w:bCs/>
          <w:color w:val="000000"/>
          <w:sz w:val="28"/>
          <w:szCs w:val="28"/>
        </w:rPr>
        <w:t>,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062C">
        <w:rPr>
          <w:sz w:val="28"/>
          <w:szCs w:val="28"/>
        </w:rPr>
        <w:t>Харука</w:t>
      </w:r>
      <w:proofErr w:type="spellEnd"/>
      <w:r w:rsidR="00B4062C">
        <w:rPr>
          <w:sz w:val="28"/>
          <w:szCs w:val="28"/>
        </w:rPr>
        <w:t xml:space="preserve"> Романа Богдановича</w:t>
      </w:r>
      <w:r w:rsidR="00E367C6">
        <w:rPr>
          <w:sz w:val="28"/>
          <w:szCs w:val="28"/>
        </w:rPr>
        <w:t xml:space="preserve">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062C">
        <w:rPr>
          <w:sz w:val="28"/>
          <w:szCs w:val="28"/>
        </w:rPr>
        <w:t>Чельдиева</w:t>
      </w:r>
      <w:proofErr w:type="spellEnd"/>
      <w:r w:rsidR="00B4062C">
        <w:rPr>
          <w:sz w:val="28"/>
          <w:szCs w:val="28"/>
        </w:rPr>
        <w:t xml:space="preserve"> Виталия </w:t>
      </w:r>
      <w:proofErr w:type="spellStart"/>
      <w:r w:rsidR="00B4062C">
        <w:rPr>
          <w:sz w:val="28"/>
          <w:szCs w:val="28"/>
        </w:rPr>
        <w:t>Заурбековича</w:t>
      </w:r>
      <w:proofErr w:type="spellEnd"/>
      <w:r w:rsidR="00B4062C">
        <w:rPr>
          <w:sz w:val="28"/>
          <w:szCs w:val="28"/>
        </w:rPr>
        <w:t>;</w:t>
      </w:r>
      <w:r w:rsidR="00E367C6">
        <w:rPr>
          <w:sz w:val="28"/>
          <w:szCs w:val="28"/>
        </w:rPr>
        <w:t xml:space="preserve"> </w:t>
      </w:r>
    </w:p>
    <w:p w:rsidR="00E24EFC" w:rsidRDefault="00B4062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C3B8B">
        <w:rPr>
          <w:sz w:val="28"/>
          <w:szCs w:val="28"/>
        </w:rPr>
        <w:t>.</w:t>
      </w:r>
      <w:r w:rsidR="006B048F">
        <w:rPr>
          <w:sz w:val="28"/>
          <w:szCs w:val="28"/>
        </w:rPr>
        <w:t>3</w:t>
      </w:r>
      <w:r w:rsidR="00623C59">
        <w:rPr>
          <w:sz w:val="28"/>
          <w:szCs w:val="28"/>
        </w:rPr>
        <w:t xml:space="preserve"> включить в состав комиссии</w:t>
      </w:r>
      <w:r w:rsidR="008F2D98">
        <w:rPr>
          <w:sz w:val="28"/>
          <w:szCs w:val="28"/>
        </w:rPr>
        <w:t xml:space="preserve"> 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62C">
        <w:rPr>
          <w:sz w:val="28"/>
          <w:szCs w:val="28"/>
        </w:rPr>
        <w:t>Ахметова Андрея Виссарионовича, командира войсковой части 3445</w:t>
      </w:r>
      <w:r w:rsidR="00C85F9F">
        <w:rPr>
          <w:sz w:val="28"/>
          <w:szCs w:val="28"/>
        </w:rPr>
        <w:t xml:space="preserve"> Федеральной службы войск национальной гвардии Российской Федерации</w:t>
      </w:r>
      <w:r>
        <w:rPr>
          <w:sz w:val="28"/>
          <w:szCs w:val="28"/>
        </w:rPr>
        <w:t xml:space="preserve"> (по согласованию),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062C">
        <w:rPr>
          <w:sz w:val="28"/>
          <w:szCs w:val="28"/>
        </w:rPr>
        <w:t>Шатского</w:t>
      </w:r>
      <w:proofErr w:type="spellEnd"/>
      <w:r w:rsidR="00B4062C">
        <w:rPr>
          <w:sz w:val="28"/>
          <w:szCs w:val="28"/>
        </w:rPr>
        <w:t xml:space="preserve"> Антона </w:t>
      </w:r>
      <w:proofErr w:type="spellStart"/>
      <w:r w:rsidR="00B4062C">
        <w:rPr>
          <w:sz w:val="28"/>
          <w:szCs w:val="28"/>
        </w:rPr>
        <w:t>Леоновича</w:t>
      </w:r>
      <w:proofErr w:type="spellEnd"/>
      <w:r w:rsidR="00773D71">
        <w:rPr>
          <w:sz w:val="28"/>
          <w:szCs w:val="28"/>
        </w:rPr>
        <w:t>,</w:t>
      </w:r>
      <w:r w:rsidR="00B4062C">
        <w:rPr>
          <w:sz w:val="28"/>
          <w:szCs w:val="28"/>
        </w:rPr>
        <w:t xml:space="preserve"> командира войсковой части 3446 </w:t>
      </w:r>
      <w:r w:rsidR="00C85F9F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="00B4062C">
        <w:rPr>
          <w:sz w:val="28"/>
          <w:szCs w:val="28"/>
        </w:rPr>
        <w:t>(по согласованию),</w:t>
      </w:r>
    </w:p>
    <w:p w:rsidR="00E24EFC" w:rsidRDefault="00E24EFC" w:rsidP="00C85F9F">
      <w:pPr>
        <w:ind w:firstLine="708"/>
        <w:jc w:val="both"/>
        <w:outlineLvl w:val="0"/>
        <w:rPr>
          <w:sz w:val="28"/>
          <w:szCs w:val="28"/>
        </w:rPr>
      </w:pPr>
      <w:r w:rsidRPr="00580804">
        <w:rPr>
          <w:sz w:val="28"/>
          <w:szCs w:val="28"/>
        </w:rPr>
        <w:t xml:space="preserve">- </w:t>
      </w:r>
      <w:r w:rsidR="00B4062C">
        <w:rPr>
          <w:sz w:val="28"/>
          <w:szCs w:val="28"/>
        </w:rPr>
        <w:t xml:space="preserve">Шевченко Константина Викторовича, командира войсковой части 6777 </w:t>
      </w:r>
      <w:r w:rsidR="00C85F9F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="00B4062C">
        <w:rPr>
          <w:sz w:val="28"/>
          <w:szCs w:val="28"/>
        </w:rPr>
        <w:t>(по согласованию).</w:t>
      </w:r>
    </w:p>
    <w:p w:rsidR="00623C59" w:rsidRDefault="00C85F9F" w:rsidP="00623C59">
      <w:pPr>
        <w:suppressLineNumbers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23C59">
        <w:rPr>
          <w:bCs/>
          <w:color w:val="000000"/>
          <w:sz w:val="28"/>
          <w:szCs w:val="28"/>
        </w:rPr>
        <w:t>. Опубликовать настоящее постановление в газете «Озерский вестник»</w:t>
      </w:r>
      <w:r w:rsidR="00684B37">
        <w:rPr>
          <w:bCs/>
          <w:color w:val="000000"/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</w:t>
      </w:r>
      <w:r w:rsidR="00623C59">
        <w:rPr>
          <w:bCs/>
          <w:color w:val="000000"/>
          <w:sz w:val="28"/>
          <w:szCs w:val="28"/>
        </w:rPr>
        <w:t>.</w:t>
      </w:r>
    </w:p>
    <w:p w:rsidR="00C85F9F" w:rsidRDefault="00C85F9F" w:rsidP="00623C59">
      <w:pPr>
        <w:suppressLineNumbers/>
        <w:ind w:firstLine="702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>3. Контроль за выполнением настоящего постановления</w:t>
      </w:r>
      <w:r w:rsidR="008A7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возложить на первого заместителя главы Озерского городского округа </w:t>
      </w:r>
      <w:proofErr w:type="spellStart"/>
      <w:r>
        <w:rPr>
          <w:bCs/>
          <w:color w:val="000000"/>
          <w:sz w:val="28"/>
          <w:szCs w:val="28"/>
        </w:rPr>
        <w:t>Сбитнева</w:t>
      </w:r>
      <w:proofErr w:type="spellEnd"/>
      <w:r>
        <w:rPr>
          <w:bCs/>
          <w:color w:val="000000"/>
          <w:sz w:val="28"/>
          <w:szCs w:val="28"/>
        </w:rPr>
        <w:t xml:space="preserve"> И.М.</w:t>
      </w:r>
    </w:p>
    <w:p w:rsidR="00623C59" w:rsidRDefault="00623C59" w:rsidP="00623C59">
      <w:pPr>
        <w:suppressLineNumbers/>
        <w:jc w:val="both"/>
        <w:rPr>
          <w:snapToGrid w:val="0"/>
        </w:rPr>
      </w:pPr>
    </w:p>
    <w:p w:rsidR="00623C59" w:rsidRDefault="00623C59" w:rsidP="00623C59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Глава</w:t>
      </w:r>
    </w:p>
    <w:p w:rsidR="00E24EFC" w:rsidRPr="006B048F" w:rsidRDefault="00623C59" w:rsidP="006B048F">
      <w:pPr>
        <w:suppressLineNumbers/>
        <w:rPr>
          <w:color w:val="000000"/>
          <w:sz w:val="24"/>
          <w:szCs w:val="24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 w:rsidR="00684B37">
        <w:rPr>
          <w:sz w:val="28"/>
          <w:szCs w:val="28"/>
        </w:rPr>
        <w:t xml:space="preserve">    Е.Ю. Щербаков</w:t>
      </w:r>
    </w:p>
    <w:sectPr w:rsidR="00E24EFC" w:rsidRPr="006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0A1"/>
    <w:multiLevelType w:val="hybridMultilevel"/>
    <w:tmpl w:val="0E2AE3EC"/>
    <w:lvl w:ilvl="0" w:tplc="16FABBD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9F3773"/>
    <w:multiLevelType w:val="hybridMultilevel"/>
    <w:tmpl w:val="1FCAC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F6E01"/>
    <w:multiLevelType w:val="hybridMultilevel"/>
    <w:tmpl w:val="0E2AE3EC"/>
    <w:lvl w:ilvl="0" w:tplc="16FABBD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9"/>
    <w:rsid w:val="0000452C"/>
    <w:rsid w:val="00050CD2"/>
    <w:rsid w:val="0019153D"/>
    <w:rsid w:val="001F75AD"/>
    <w:rsid w:val="002C02D9"/>
    <w:rsid w:val="002C1F00"/>
    <w:rsid w:val="002F0C75"/>
    <w:rsid w:val="0037121B"/>
    <w:rsid w:val="003930C4"/>
    <w:rsid w:val="00474453"/>
    <w:rsid w:val="004A397C"/>
    <w:rsid w:val="004D4A6D"/>
    <w:rsid w:val="004E5F00"/>
    <w:rsid w:val="00580804"/>
    <w:rsid w:val="005F52A0"/>
    <w:rsid w:val="00623C59"/>
    <w:rsid w:val="006410C9"/>
    <w:rsid w:val="0065687A"/>
    <w:rsid w:val="00657D92"/>
    <w:rsid w:val="006772DB"/>
    <w:rsid w:val="00684B37"/>
    <w:rsid w:val="006B048F"/>
    <w:rsid w:val="006D26B3"/>
    <w:rsid w:val="00704B5D"/>
    <w:rsid w:val="00773D71"/>
    <w:rsid w:val="007C70D2"/>
    <w:rsid w:val="00801364"/>
    <w:rsid w:val="0080375E"/>
    <w:rsid w:val="00850C20"/>
    <w:rsid w:val="008A7D88"/>
    <w:rsid w:val="008F2D98"/>
    <w:rsid w:val="009E4318"/>
    <w:rsid w:val="00AB0090"/>
    <w:rsid w:val="00AF14FF"/>
    <w:rsid w:val="00B4062C"/>
    <w:rsid w:val="00B922C6"/>
    <w:rsid w:val="00C37947"/>
    <w:rsid w:val="00C85F9F"/>
    <w:rsid w:val="00D46479"/>
    <w:rsid w:val="00DB5C5B"/>
    <w:rsid w:val="00E24EFC"/>
    <w:rsid w:val="00E367C6"/>
    <w:rsid w:val="00E47A13"/>
    <w:rsid w:val="00E514B2"/>
    <w:rsid w:val="00EC3B8B"/>
    <w:rsid w:val="00F760D3"/>
    <w:rsid w:val="00F8149E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FBA6-AA14-46FC-8FED-A65DDA3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2D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2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9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40</cp:revision>
  <cp:lastPrinted>2021-03-25T06:32:00Z</cp:lastPrinted>
  <dcterms:created xsi:type="dcterms:W3CDTF">2017-02-01T10:00:00Z</dcterms:created>
  <dcterms:modified xsi:type="dcterms:W3CDTF">2021-05-06T03:35:00Z</dcterms:modified>
</cp:coreProperties>
</file>